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9A595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Број 06-2/1</w:t>
      </w:r>
      <w:r>
        <w:rPr>
          <w:rFonts w:ascii="Times New Roman" w:hAnsi="Times New Roman"/>
          <w:sz w:val="24"/>
          <w:szCs w:val="24"/>
          <w:lang w:val="en-US"/>
        </w:rPr>
        <w:t>48</w:t>
      </w:r>
      <w:r>
        <w:rPr>
          <w:rFonts w:ascii="Times New Roman" w:hAnsi="Times New Roman"/>
          <w:sz w:val="24"/>
          <w:szCs w:val="24"/>
        </w:rPr>
        <w:t>-14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.јун 2014.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F45D78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СЕДМЕ </w:t>
      </w:r>
      <w:r>
        <w:rPr>
          <w:rFonts w:ascii="Times New Roman" w:hAnsi="Times New Roman"/>
          <w:sz w:val="24"/>
          <w:szCs w:val="24"/>
          <w:lang w:val="en-US"/>
        </w:rPr>
        <w:t>СЕДНИЦЕ</w:t>
      </w:r>
      <w:r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ШУМАРСТВО И ВОДОПРИВРЕДУ, ОДРЖАНЕ 20. ЈУНА 2014.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2B43C3">
        <w:rPr>
          <w:rFonts w:ascii="Times New Roman" w:hAnsi="Times New Roman"/>
          <w:sz w:val="24"/>
          <w:szCs w:val="24"/>
        </w:rPr>
        <w:t xml:space="preserve"> 11,1</w:t>
      </w:r>
      <w:r>
        <w:rPr>
          <w:rFonts w:ascii="Times New Roman" w:hAnsi="Times New Roman"/>
          <w:sz w:val="24"/>
          <w:szCs w:val="24"/>
        </w:rPr>
        <w:t>5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2B43C3">
        <w:rPr>
          <w:rFonts w:ascii="Times New Roman" w:hAnsi="Times New Roman"/>
          <w:sz w:val="24"/>
          <w:szCs w:val="24"/>
        </w:rPr>
        <w:t xml:space="preserve"> Ђорђе Стојшић</w:t>
      </w:r>
      <w:r>
        <w:rPr>
          <w:rFonts w:ascii="Times New Roman" w:hAnsi="Times New Roman"/>
          <w:sz w:val="24"/>
          <w:szCs w:val="24"/>
        </w:rPr>
        <w:t>,</w:t>
      </w:r>
      <w:r w:rsidR="002B43C3">
        <w:rPr>
          <w:rFonts w:ascii="Times New Roman" w:hAnsi="Times New Roman"/>
          <w:sz w:val="24"/>
          <w:szCs w:val="24"/>
        </w:rPr>
        <w:t xml:space="preserve"> Зоран Антић,</w:t>
      </w:r>
      <w:r w:rsidR="00240CD6">
        <w:rPr>
          <w:rFonts w:ascii="Times New Roman" w:hAnsi="Times New Roman"/>
          <w:sz w:val="24"/>
          <w:szCs w:val="24"/>
        </w:rPr>
        <w:t xml:space="preserve"> Милан Ковачевић, </w:t>
      </w:r>
      <w:r>
        <w:rPr>
          <w:rFonts w:ascii="Times New Roman" w:hAnsi="Times New Roman"/>
          <w:sz w:val="24"/>
          <w:szCs w:val="24"/>
        </w:rPr>
        <w:t>Жарко Богатиновић, Милија Милетић,</w:t>
      </w:r>
      <w:r w:rsidR="002B43C3">
        <w:rPr>
          <w:rFonts w:ascii="Times New Roman" w:hAnsi="Times New Roman"/>
          <w:sz w:val="24"/>
          <w:szCs w:val="24"/>
        </w:rPr>
        <w:t xml:space="preserve"> Горан Ћирић, Велимир Станојевић, </w:t>
      </w:r>
      <w:r>
        <w:rPr>
          <w:rFonts w:ascii="Times New Roman" w:hAnsi="Times New Roman"/>
          <w:sz w:val="24"/>
          <w:szCs w:val="24"/>
        </w:rPr>
        <w:t>Душан Петровић, Арпад Фремонд, Сабина Даздаревић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као и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Марија Стевановић, Владан Милошевић,</w:t>
      </w:r>
      <w:r w:rsidR="002B43C3">
        <w:rPr>
          <w:rFonts w:ascii="Times New Roman" w:hAnsi="Times New Roman"/>
          <w:sz w:val="24"/>
          <w:szCs w:val="24"/>
        </w:rPr>
        <w:t xml:space="preserve"> Младен Лукић, Зоран Пралица, Милан Латковић, Јован</w:t>
      </w:r>
      <w:r w:rsidR="00240CD6">
        <w:rPr>
          <w:rFonts w:ascii="Times New Roman" w:hAnsi="Times New Roman"/>
          <w:sz w:val="24"/>
          <w:szCs w:val="24"/>
        </w:rPr>
        <w:t xml:space="preserve">а Јовановић, Мирољуб Станковић, Милан Новаковић, </w:t>
      </w:r>
      <w:r>
        <w:rPr>
          <w:rFonts w:ascii="Times New Roman" w:hAnsi="Times New Roman"/>
          <w:sz w:val="24"/>
          <w:szCs w:val="24"/>
        </w:rPr>
        <w:t>заменици чланова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240CD6" w:rsidRDefault="00D957A1" w:rsidP="00240CD6">
      <w:pPr>
        <w:ind w:firstLine="0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 су присуствовали: представници Министарства пољопривреде и заштите животне средине:</w:t>
      </w:r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F154F9">
        <w:rPr>
          <w:rFonts w:ascii="Times New Roman" w:hAnsi="Times New Roman"/>
          <w:sz w:val="24"/>
          <w:szCs w:val="24"/>
          <w:lang w:val="en-US"/>
        </w:rPr>
        <w:t>Ненад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F154F9">
        <w:rPr>
          <w:rFonts w:ascii="Times New Roman" w:hAnsi="Times New Roman"/>
          <w:sz w:val="24"/>
          <w:szCs w:val="24"/>
          <w:lang w:val="en-US"/>
        </w:rPr>
        <w:t>Катанић</w:t>
      </w:r>
      <w:proofErr w:type="spellEnd"/>
      <w:r w:rsidR="00F154F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154F9">
        <w:rPr>
          <w:rFonts w:ascii="Times New Roman" w:hAnsi="Times New Roman"/>
          <w:sz w:val="24"/>
          <w:szCs w:val="24"/>
          <w:lang w:val="en-US"/>
        </w:rPr>
        <w:t>помоћник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F154F9">
        <w:rPr>
          <w:rFonts w:ascii="Times New Roman" w:hAnsi="Times New Roman"/>
          <w:sz w:val="24"/>
          <w:szCs w:val="24"/>
          <w:lang w:val="en-US"/>
        </w:rPr>
        <w:t>министра</w:t>
      </w:r>
      <w:proofErr w:type="spellEnd"/>
      <w:r w:rsidR="00F154F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154F9">
        <w:rPr>
          <w:rFonts w:ascii="Times New Roman" w:hAnsi="Times New Roman"/>
          <w:sz w:val="24"/>
          <w:szCs w:val="24"/>
          <w:lang w:val="en-US"/>
        </w:rPr>
        <w:t>Дани</w:t>
      </w:r>
      <w:r w:rsidR="000A2612">
        <w:rPr>
          <w:rFonts w:ascii="Times New Roman" w:hAnsi="Times New Roman"/>
          <w:sz w:val="24"/>
          <w:szCs w:val="24"/>
          <w:lang w:val="en-US"/>
        </w:rPr>
        <w:t>ло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A2612">
        <w:rPr>
          <w:rFonts w:ascii="Times New Roman" w:hAnsi="Times New Roman"/>
          <w:sz w:val="24"/>
          <w:szCs w:val="24"/>
          <w:lang w:val="en-US"/>
        </w:rPr>
        <w:t>Голубовић</w:t>
      </w:r>
      <w:proofErr w:type="spellEnd"/>
      <w:r w:rsidR="000A261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A2612">
        <w:rPr>
          <w:rFonts w:ascii="Times New Roman" w:hAnsi="Times New Roman"/>
          <w:sz w:val="24"/>
          <w:szCs w:val="24"/>
          <w:lang w:val="en-US"/>
        </w:rPr>
        <w:t>државни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A2612">
        <w:rPr>
          <w:rFonts w:ascii="Times New Roman" w:hAnsi="Times New Roman"/>
          <w:sz w:val="24"/>
          <w:szCs w:val="24"/>
          <w:lang w:val="en-US"/>
        </w:rPr>
        <w:t>секретар</w:t>
      </w:r>
      <w:proofErr w:type="spellEnd"/>
      <w:r w:rsidR="00F154F9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Зоран Рајић, државни секретар</w:t>
      </w:r>
      <w:r>
        <w:rPr>
          <w:rFonts w:ascii="Times New Roman" w:hAnsi="Times New Roman"/>
          <w:sz w:val="24"/>
          <w:szCs w:val="24"/>
          <w:lang w:val="en-US"/>
        </w:rPr>
        <w:t>,</w:t>
      </w:r>
      <w:proofErr w:type="spellStart"/>
      <w:r w:rsidR="000A2612">
        <w:rPr>
          <w:rFonts w:ascii="Times New Roman" w:hAnsi="Times New Roman"/>
          <w:sz w:val="24"/>
          <w:szCs w:val="24"/>
          <w:lang w:val="en-US"/>
        </w:rPr>
        <w:t>Снежана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A2612">
        <w:rPr>
          <w:rFonts w:ascii="Times New Roman" w:hAnsi="Times New Roman"/>
          <w:sz w:val="24"/>
          <w:szCs w:val="24"/>
          <w:lang w:val="en-US"/>
        </w:rPr>
        <w:t>Савић-Петрић</w:t>
      </w:r>
      <w:proofErr w:type="spellEnd"/>
      <w:r w:rsidR="000A261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A2612">
        <w:rPr>
          <w:rFonts w:ascii="Times New Roman" w:hAnsi="Times New Roman"/>
          <w:sz w:val="24"/>
          <w:szCs w:val="24"/>
          <w:lang w:val="en-US"/>
        </w:rPr>
        <w:t>начелник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A2612">
        <w:rPr>
          <w:rFonts w:ascii="Times New Roman" w:hAnsi="Times New Roman"/>
          <w:sz w:val="24"/>
          <w:szCs w:val="24"/>
          <w:lang w:val="en-US"/>
        </w:rPr>
        <w:t>Одељења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A2612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A2612">
        <w:rPr>
          <w:rFonts w:ascii="Times New Roman" w:hAnsi="Times New Roman"/>
          <w:sz w:val="24"/>
          <w:szCs w:val="24"/>
          <w:lang w:val="en-US"/>
        </w:rPr>
        <w:t>заштиту</w:t>
      </w:r>
      <w:proofErr w:type="spellEnd"/>
      <w:r w:rsidR="000A2612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0A2612">
        <w:rPr>
          <w:rFonts w:ascii="Times New Roman" w:hAnsi="Times New Roman"/>
          <w:sz w:val="24"/>
          <w:szCs w:val="24"/>
          <w:lang w:val="en-US"/>
        </w:rPr>
        <w:t>исхрану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A2612">
        <w:rPr>
          <w:rFonts w:ascii="Times New Roman" w:hAnsi="Times New Roman"/>
          <w:sz w:val="24"/>
          <w:szCs w:val="24"/>
          <w:lang w:val="en-US"/>
        </w:rPr>
        <w:t>биља</w:t>
      </w:r>
      <w:proofErr w:type="spellEnd"/>
      <w:r w:rsidR="000A2612">
        <w:rPr>
          <w:rFonts w:ascii="Times New Roman" w:hAnsi="Times New Roman"/>
          <w:sz w:val="24"/>
          <w:szCs w:val="24"/>
        </w:rPr>
        <w:t>, Будимир Плавшић, начелник здравствене заштите и добробит животиња, Синиша Котур, начелник међународне сарадње, Сања Челебићанин, начелник ветеринарске инспекције, Слободан Шибалић, шеф Одељења јавног ветеринарског здравља; представници Амбасаде Руске Федерације: Александар Ботјановски, саветник у Амбасади Руске Федерације, Андреј Хрипунов, саветник у трговинској мисији Руске Федерације</w:t>
      </w:r>
      <w:r w:rsidR="00792A88">
        <w:rPr>
          <w:rFonts w:ascii="Times New Roman" w:hAnsi="Times New Roman"/>
          <w:sz w:val="24"/>
          <w:szCs w:val="24"/>
        </w:rPr>
        <w:t>; Иван Сочо, градски секретар за пољопривреду, град Београд; проф. др Милорад Ракоњац, помоћник директора, Републичка дирекција за робне резерве; Ненад Будимовић, секретар удружења за пољопривреду</w:t>
      </w:r>
      <w:r w:rsidR="002B6124">
        <w:rPr>
          <w:rFonts w:ascii="Times New Roman" w:hAnsi="Times New Roman"/>
          <w:sz w:val="24"/>
          <w:szCs w:val="24"/>
        </w:rPr>
        <w:t>, Привредна комора Србије</w:t>
      </w:r>
      <w:r w:rsidR="009A77CB">
        <w:rPr>
          <w:rFonts w:ascii="Times New Roman" w:hAnsi="Times New Roman"/>
          <w:sz w:val="24"/>
          <w:szCs w:val="24"/>
        </w:rPr>
        <w:t xml:space="preserve">; </w:t>
      </w:r>
      <w:r w:rsidR="00792A88">
        <w:rPr>
          <w:rFonts w:ascii="Times New Roman" w:hAnsi="Times New Roman"/>
          <w:sz w:val="24"/>
          <w:szCs w:val="24"/>
        </w:rPr>
        <w:t>Радош Раилић, председник Управног одбора</w:t>
      </w:r>
      <w:r w:rsidR="009A77CB">
        <w:rPr>
          <w:rFonts w:ascii="Times New Roman" w:hAnsi="Times New Roman"/>
          <w:sz w:val="24"/>
          <w:szCs w:val="24"/>
        </w:rPr>
        <w:t>, Ветеринарска комора Србије</w:t>
      </w:r>
      <w:r w:rsidR="00792A88">
        <w:rPr>
          <w:rFonts w:ascii="Times New Roman" w:hAnsi="Times New Roman"/>
          <w:sz w:val="24"/>
          <w:szCs w:val="24"/>
        </w:rPr>
        <w:t>; Веселина Пелагић, председник Управног одбора ФРД ( фондација за развој домаћинства ); Зоран Милићевић,удружење СПАС- Краљево</w:t>
      </w:r>
      <w:r w:rsidR="00B358A9">
        <w:rPr>
          <w:rFonts w:ascii="Times New Roman" w:hAnsi="Times New Roman"/>
          <w:sz w:val="24"/>
          <w:szCs w:val="24"/>
        </w:rPr>
        <w:t xml:space="preserve">; Мезић Милан, Унија пољопривредних произвођа из Сремске Митровице; Војислав Станојевић, регионални задружни савез, расински и моравички Округ; др. вет. мед. Мирослав Стојшић, пензионер као </w:t>
      </w:r>
      <w:r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</w:p>
    <w:p w:rsidR="00B358A9" w:rsidRDefault="00B358A9" w:rsidP="00D957A1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B358A9" w:rsidP="00B35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Већином гласова усвојен је следећи</w:t>
      </w:r>
    </w:p>
    <w:p w:rsidR="00A4284C" w:rsidRDefault="00A4284C" w:rsidP="00B358A9">
      <w:pPr>
        <w:rPr>
          <w:rFonts w:ascii="Times New Roman" w:hAnsi="Times New Roman"/>
          <w:sz w:val="24"/>
          <w:szCs w:val="24"/>
        </w:rPr>
      </w:pPr>
    </w:p>
    <w:p w:rsidR="00A4284C" w:rsidRDefault="00A4284C" w:rsidP="00A4284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Дневни ред</w:t>
      </w:r>
    </w:p>
    <w:p w:rsidR="00A4284C" w:rsidRDefault="00A4284C" w:rsidP="00A4284C">
      <w:pPr>
        <w:ind w:firstLine="0"/>
        <w:rPr>
          <w:rFonts w:ascii="Times New Roman" w:hAnsi="Times New Roman"/>
          <w:sz w:val="24"/>
          <w:szCs w:val="24"/>
        </w:rPr>
      </w:pPr>
    </w:p>
    <w:p w:rsidR="00A4284C" w:rsidRDefault="00A4284C" w:rsidP="00A4284C">
      <w:pPr>
        <w:ind w:firstLine="0"/>
        <w:rPr>
          <w:rFonts w:ascii="Times New Roman" w:hAnsi="Times New Roman"/>
          <w:sz w:val="24"/>
          <w:szCs w:val="24"/>
        </w:rPr>
      </w:pPr>
    </w:p>
    <w:p w:rsidR="00A4284C" w:rsidRPr="0091376A" w:rsidRDefault="00A4284C" w:rsidP="00A4284C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1.Стање у сточарству, прописи из области безбедности хране, и  разматрање ситуације након делимичне забране извоза меса у земље чланице Царинског савеза  (Русија , Белорусија, Казахстан);</w:t>
      </w:r>
    </w:p>
    <w:p w:rsidR="00A4284C" w:rsidRPr="0091376A" w:rsidRDefault="00A4284C" w:rsidP="00A4284C">
      <w:pPr>
        <w:rPr>
          <w:rFonts w:ascii="Times New Roman" w:hAnsi="Times New Roman"/>
          <w:sz w:val="24"/>
          <w:szCs w:val="24"/>
        </w:rPr>
      </w:pPr>
    </w:p>
    <w:p w:rsidR="00A4284C" w:rsidRDefault="00A4284C" w:rsidP="00A4284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Разно.</w:t>
      </w:r>
    </w:p>
    <w:p w:rsidR="00A4284C" w:rsidRPr="00535A4E" w:rsidRDefault="00A4284C" w:rsidP="00A4284C">
      <w:pPr>
        <w:rPr>
          <w:rFonts w:ascii="Times New Roman" w:hAnsi="Times New Roman"/>
          <w:sz w:val="24"/>
          <w:szCs w:val="24"/>
        </w:rPr>
      </w:pPr>
    </w:p>
    <w:p w:rsidR="004D125D" w:rsidRPr="004D125D" w:rsidRDefault="004D125D" w:rsidP="004D125D">
      <w:pPr>
        <w:ind w:left="720"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Прва тачка дневног реда - </w:t>
      </w:r>
      <w:r w:rsidRPr="004D125D">
        <w:rPr>
          <w:rFonts w:ascii="Times New Roman" w:hAnsi="Times New Roman"/>
          <w:b/>
          <w:sz w:val="24"/>
          <w:szCs w:val="24"/>
        </w:rPr>
        <w:t>Стање у сточарству, прописи из области безбедности хране, и  разматрање ситуације након делимичне забране извоза меса у земље чланице Царинског савеза  (</w:t>
      </w:r>
      <w:r>
        <w:rPr>
          <w:rFonts w:ascii="Times New Roman" w:hAnsi="Times New Roman"/>
          <w:b/>
          <w:sz w:val="24"/>
          <w:szCs w:val="24"/>
        </w:rPr>
        <w:t>Русија , Белорусија, Казахстан)</w:t>
      </w:r>
    </w:p>
    <w:p w:rsidR="00A4284C" w:rsidRPr="004D125D" w:rsidRDefault="00A4284C" w:rsidP="004D125D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358A9" w:rsidRDefault="004D125D" w:rsidP="00EB7A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="00EB7AEE" w:rsidRPr="00EB7AEE">
        <w:rPr>
          <w:rFonts w:ascii="Times New Roman" w:hAnsi="Times New Roman"/>
          <w:sz w:val="24"/>
          <w:szCs w:val="24"/>
        </w:rPr>
        <w:t>очетку седнице, председник Одбора Мар</w:t>
      </w:r>
      <w:r w:rsidR="00EB7AEE">
        <w:rPr>
          <w:rFonts w:ascii="Times New Roman" w:hAnsi="Times New Roman"/>
          <w:sz w:val="24"/>
          <w:szCs w:val="24"/>
        </w:rPr>
        <w:t>и</w:t>
      </w:r>
      <w:r w:rsidR="00EB7AEE" w:rsidRPr="00EB7AEE">
        <w:rPr>
          <w:rFonts w:ascii="Times New Roman" w:hAnsi="Times New Roman"/>
          <w:sz w:val="24"/>
          <w:szCs w:val="24"/>
        </w:rPr>
        <w:t>јан Ристичевић поздравио је све представнике надлежних ветеринарских служби Републике Србије који су се одазвали позиву да учествују у расправи. Посебно је изразио своју захвалност присутним представницима Руске амбасаде Александру Ботјановском и Андреју Хрипунову. Констатујући да је руски Записник о пријему пошиљке свињског меса из Србије у неадекваном стању и без прописане документације био објективан, Ристичевић се захвалио Руској федералној служби на разумевању због немилог догађаја око извоза свињског меса из Србије у Царински савез. Обећао је да ће се убудуће спроводити ригорозна контрола производа коју ће надгледати и Одбор за пољопривреду, шумарство и водопривреду.</w:t>
      </w:r>
    </w:p>
    <w:p w:rsidR="00EB7AEE" w:rsidRDefault="00EB7AEE" w:rsidP="00EB7AEE">
      <w:pPr>
        <w:ind w:firstLine="720"/>
        <w:rPr>
          <w:rFonts w:ascii="Times New Roman" w:hAnsi="Times New Roman"/>
          <w:sz w:val="24"/>
          <w:szCs w:val="24"/>
        </w:rPr>
      </w:pPr>
      <w:r w:rsidRPr="00EB7AEE">
        <w:rPr>
          <w:rFonts w:ascii="Times New Roman" w:hAnsi="Times New Roman"/>
          <w:sz w:val="24"/>
          <w:szCs w:val="24"/>
        </w:rPr>
        <w:t>У уводном излагању, државни секретар Министарства пољопривреде</w:t>
      </w:r>
      <w:r>
        <w:rPr>
          <w:rFonts w:ascii="Times New Roman" w:hAnsi="Times New Roman"/>
          <w:sz w:val="24"/>
          <w:szCs w:val="24"/>
        </w:rPr>
        <w:t xml:space="preserve"> и заштите животне средине </w:t>
      </w:r>
      <w:r w:rsidRPr="00EB7AEE">
        <w:rPr>
          <w:rFonts w:ascii="Times New Roman" w:hAnsi="Times New Roman"/>
          <w:sz w:val="24"/>
          <w:szCs w:val="24"/>
        </w:rPr>
        <w:t xml:space="preserve">Данило Голубовић објаснио је начин функционисања извоза у земље Царинског савеза </w:t>
      </w:r>
      <w:r>
        <w:rPr>
          <w:rFonts w:ascii="Times New Roman" w:hAnsi="Times New Roman"/>
          <w:sz w:val="24"/>
          <w:szCs w:val="24"/>
        </w:rPr>
        <w:t>односно начин с</w:t>
      </w:r>
      <w:r w:rsidRPr="00EB7AEE">
        <w:rPr>
          <w:rFonts w:ascii="Times New Roman" w:hAnsi="Times New Roman"/>
          <w:sz w:val="24"/>
          <w:szCs w:val="24"/>
        </w:rPr>
        <w:t xml:space="preserve">ертификације кланица за извоз меса на ово тржиште. Голубовић је објаснио да је за извоз меса у Царински савез </w:t>
      </w:r>
      <w:r>
        <w:rPr>
          <w:rFonts w:ascii="Times New Roman" w:hAnsi="Times New Roman"/>
          <w:sz w:val="24"/>
          <w:szCs w:val="24"/>
        </w:rPr>
        <w:t>у сарадњи са руским партнерима с</w:t>
      </w:r>
      <w:r w:rsidRPr="00EB7AEE">
        <w:rPr>
          <w:rFonts w:ascii="Times New Roman" w:hAnsi="Times New Roman"/>
          <w:sz w:val="24"/>
          <w:szCs w:val="24"/>
        </w:rPr>
        <w:t>ертификовано 12 српских кланица и да због једне испоруке свињског меса сумњивог порекла, без адекватних декларација није, како то пишу медији, дошло до потпуне забране извоз с</w:t>
      </w:r>
      <w:r>
        <w:rPr>
          <w:rFonts w:ascii="Times New Roman" w:hAnsi="Times New Roman"/>
          <w:sz w:val="24"/>
          <w:szCs w:val="24"/>
        </w:rPr>
        <w:t>вињског меса из Србије у Руску Ф</w:t>
      </w:r>
      <w:r w:rsidRPr="00EB7AEE">
        <w:rPr>
          <w:rFonts w:ascii="Times New Roman" w:hAnsi="Times New Roman"/>
          <w:sz w:val="24"/>
          <w:szCs w:val="24"/>
        </w:rPr>
        <w:t>едерацију, већ је извоз тренутно стопиран док се не отклони сумња о пореклу односно примени нови пакет хигијенских услова прописан од стране Царинског савеза. У последњим месецима извоз српског меса на руско тржиште је утростручен што је довело до сумње да је месо куповано на другим тржиштима и препакивано у Србији.</w:t>
      </w:r>
    </w:p>
    <w:p w:rsidR="00146B03" w:rsidRPr="00F45D78" w:rsidRDefault="00146B03" w:rsidP="00EB7A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Синиша Котур, начелник међународне сарадње, је истакао</w:t>
      </w:r>
      <w:r w:rsidR="00F45D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 главне замерке руске Федералне службе за ветерину</w:t>
      </w:r>
      <w:r w:rsidR="00F45D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5D78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="00F45D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5D78">
        <w:rPr>
          <w:rFonts w:ascii="Times New Roman" w:hAnsi="Times New Roman"/>
          <w:sz w:val="24"/>
          <w:szCs w:val="24"/>
          <w:lang w:val="en-US"/>
        </w:rPr>
        <w:t>односе</w:t>
      </w:r>
      <w:proofErr w:type="spellEnd"/>
      <w:r w:rsidR="00F45D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5D7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8B058D">
        <w:rPr>
          <w:rFonts w:ascii="Times New Roman" w:hAnsi="Times New Roman"/>
          <w:sz w:val="24"/>
          <w:szCs w:val="24"/>
        </w:rPr>
        <w:t xml:space="preserve"> сумњу да</w:t>
      </w:r>
      <w:r w:rsidR="008B058D">
        <w:rPr>
          <w:rFonts w:ascii="Times New Roman" w:hAnsi="Times New Roman"/>
          <w:sz w:val="24"/>
          <w:szCs w:val="24"/>
          <w:lang w:val="sr-Cyrl-RS"/>
        </w:rPr>
        <w:t xml:space="preserve"> смо у могућности </w:t>
      </w:r>
      <w:r w:rsidR="00F45D78">
        <w:rPr>
          <w:rFonts w:ascii="Times New Roman" w:hAnsi="Times New Roman"/>
          <w:sz w:val="24"/>
          <w:szCs w:val="24"/>
        </w:rPr>
        <w:t xml:space="preserve">да пружимо </w:t>
      </w:r>
      <w:proofErr w:type="spellStart"/>
      <w:r w:rsidR="00F45D78">
        <w:rPr>
          <w:rFonts w:ascii="Times New Roman" w:hAnsi="Times New Roman"/>
          <w:sz w:val="24"/>
          <w:szCs w:val="24"/>
          <w:lang w:val="en-US"/>
        </w:rPr>
        <w:t>гаранције</w:t>
      </w:r>
      <w:proofErr w:type="spellEnd"/>
      <w:r w:rsidR="008B058D">
        <w:rPr>
          <w:rFonts w:ascii="Times New Roman" w:hAnsi="Times New Roman"/>
          <w:sz w:val="24"/>
          <w:szCs w:val="24"/>
          <w:lang w:val="sr-Cyrl-RS"/>
        </w:rPr>
        <w:t xml:space="preserve"> за</w:t>
      </w:r>
      <w:r w:rsidR="008B058D">
        <w:rPr>
          <w:rFonts w:ascii="Times New Roman" w:hAnsi="Times New Roman"/>
          <w:sz w:val="24"/>
          <w:szCs w:val="24"/>
        </w:rPr>
        <w:t xml:space="preserve"> цео ток</w:t>
      </w:r>
      <w:r w:rsidR="008B0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058D">
        <w:rPr>
          <w:rFonts w:ascii="Times New Roman" w:hAnsi="Times New Roman"/>
          <w:sz w:val="24"/>
          <w:szCs w:val="24"/>
        </w:rPr>
        <w:t>производње свињског меса</w:t>
      </w:r>
      <w:r w:rsidR="008B058D">
        <w:rPr>
          <w:rFonts w:ascii="Times New Roman" w:hAnsi="Times New Roman"/>
          <w:sz w:val="24"/>
          <w:szCs w:val="24"/>
          <w:lang w:val="sr-Cyrl-RS"/>
        </w:rPr>
        <w:t xml:space="preserve">, </w:t>
      </w:r>
      <w:bookmarkStart w:id="0" w:name="_GoBack"/>
      <w:bookmarkEnd w:id="0"/>
      <w:r w:rsidR="00F45D78">
        <w:rPr>
          <w:rFonts w:ascii="Times New Roman" w:hAnsi="Times New Roman"/>
          <w:sz w:val="24"/>
          <w:szCs w:val="24"/>
        </w:rPr>
        <w:t>у смислу примене стандарда Царинског савеза.</w:t>
      </w:r>
      <w:r w:rsidR="00EF7377">
        <w:rPr>
          <w:rFonts w:ascii="Times New Roman" w:hAnsi="Times New Roman"/>
          <w:sz w:val="24"/>
          <w:szCs w:val="24"/>
        </w:rPr>
        <w:t xml:space="preserve"> Да би </w:t>
      </w:r>
      <w:r w:rsidR="00F45D78">
        <w:rPr>
          <w:rFonts w:ascii="Times New Roman" w:hAnsi="Times New Roman"/>
          <w:sz w:val="24"/>
          <w:szCs w:val="24"/>
        </w:rPr>
        <w:t>одређен</w:t>
      </w:r>
      <w:r w:rsidR="00EF7377">
        <w:rPr>
          <w:rFonts w:ascii="Times New Roman" w:hAnsi="Times New Roman"/>
          <w:sz w:val="24"/>
          <w:szCs w:val="24"/>
        </w:rPr>
        <w:t xml:space="preserve">ом објекту било одобрено да извози </w:t>
      </w:r>
      <w:r w:rsidR="00F45D78">
        <w:rPr>
          <w:rFonts w:ascii="Times New Roman" w:hAnsi="Times New Roman"/>
          <w:sz w:val="24"/>
          <w:szCs w:val="24"/>
        </w:rPr>
        <w:t>у земље чланице Царинско</w:t>
      </w:r>
      <w:r w:rsidR="00EF7377">
        <w:rPr>
          <w:rFonts w:ascii="Times New Roman" w:hAnsi="Times New Roman"/>
          <w:sz w:val="24"/>
          <w:szCs w:val="24"/>
        </w:rPr>
        <w:t xml:space="preserve">г савеза, објекат мора да испуни одређене услове: да сировина буде из наших објеката, а прерада да се врши у објектима који имају одобрење за извоз у Руску Федерацију. Објекат </w:t>
      </w:r>
      <w:r w:rsidR="002B6124">
        <w:rPr>
          <w:rFonts w:ascii="Times New Roman" w:hAnsi="Times New Roman"/>
          <w:sz w:val="24"/>
          <w:szCs w:val="24"/>
        </w:rPr>
        <w:t xml:space="preserve"> који је одобрен за прераду </w:t>
      </w:r>
      <w:r w:rsidR="00EF7377">
        <w:rPr>
          <w:rFonts w:ascii="Times New Roman" w:hAnsi="Times New Roman"/>
          <w:sz w:val="24"/>
          <w:szCs w:val="24"/>
        </w:rPr>
        <w:t>за Руску Федерацију може да набавља сировину</w:t>
      </w:r>
      <w:r w:rsidR="002B6124">
        <w:rPr>
          <w:rFonts w:ascii="Times New Roman" w:hAnsi="Times New Roman"/>
          <w:sz w:val="24"/>
          <w:szCs w:val="24"/>
        </w:rPr>
        <w:t xml:space="preserve"> само из кланица које имају одобрење за извоз за Руску Федерацију. Ни један објекат не може добити сертификат ако нема комплетну следљивост за сировине уграђене у производе намењене за руско тржиште.</w:t>
      </w:r>
    </w:p>
    <w:p w:rsidR="00B358A9" w:rsidRPr="00B358A9" w:rsidRDefault="009A77CB" w:rsidP="009A77C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Ненад Будимовић, секретар удружења за пољопривреду, Привредна комора Србије је указао на лоше стање у сточарству, нагласивши да се сваке године сточни фонд смањи  за 2-3%. За последњих 5 месеци Србија је извезла око 3600 тона свињског меса у земље чланице Царинског савеза. Такође, Привредна комора Србије је у последња 3 месеца организовала 3 семинара са темом- како пословати са Руском Федерацијом?</w:t>
      </w:r>
    </w:p>
    <w:p w:rsidR="00B358A9" w:rsidRDefault="0088104C" w:rsidP="0088104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Слободан Шибалић, шеф Одељења јавног ветеринарског здравља, је истакао да Одељење јавног ветеринарског здравља примењује универзалне процедуре за одобравање објеката за извоз у Царински савез, у складу са Законом и Уставом.</w:t>
      </w:r>
      <w:r w:rsidR="00DD0086">
        <w:rPr>
          <w:rFonts w:ascii="Times New Roman" w:hAnsi="Times New Roman"/>
          <w:sz w:val="24"/>
          <w:szCs w:val="24"/>
        </w:rPr>
        <w:t xml:space="preserve"> По његовим речима, </w:t>
      </w:r>
      <w:r>
        <w:rPr>
          <w:rFonts w:ascii="Times New Roman" w:hAnsi="Times New Roman"/>
          <w:sz w:val="24"/>
          <w:szCs w:val="24"/>
        </w:rPr>
        <w:t xml:space="preserve"> Одељење за ветеринарско јавно здравство је спремно</w:t>
      </w:r>
      <w:r w:rsidR="00DD0086">
        <w:rPr>
          <w:rFonts w:ascii="Times New Roman" w:hAnsi="Times New Roman"/>
          <w:sz w:val="24"/>
          <w:szCs w:val="24"/>
        </w:rPr>
        <w:t xml:space="preserve"> да преузме и угради нове захтеве и прописе Царинског савеза у систем одобравања и контроле објеката, који би се примењивао на субјекте, односно објекте и на храну која се извози у Царински савез. Све новине у прописима ће захтевати одговарајуће обуке инспектора.</w:t>
      </w:r>
    </w:p>
    <w:p w:rsidR="00BC77BD" w:rsidRDefault="00DD0086" w:rsidP="00FF6B0E">
      <w:pPr>
        <w:ind w:firstLine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Начелница Ветеринарске инспекције Сања Челебићанин објаснила је да Управа за ветерину не располаже довољним бројем ветеринарских стручњака за брзо прилагођавање новом хигијенском пакету који је услов за даљи извоз меса у Царински савез. Апеловала је да се изврши функционална анализа запослених у државним службама, јер у Управи за ветерину недостају ветеринари који </w:t>
      </w:r>
      <w:r w:rsidR="00BC77BD"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би обављали послове контроле и </w:t>
      </w:r>
      <w:r w:rsidR="00BC77BD"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с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ертификације.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Такође је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обавестила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чланове 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О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дбора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да је одржан састанак у Москви, где су били представници српске и руске Владе, а у вези конкретних мера за превазилажење проблема са извозом свињског меса из Србије у Царински савез.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По њеним речима, српска ветеринарска инспекција је доставила доказе руској страни, који практично демантују тврдње да су у једној кланици која извози свињско месо на то тржиште пронађени црви. У  разговору с руском страном разјашњен је проблем наводно црвљивог меса намењеног руском тржишту, о чему су ових дана писали поједини београдски медији. Објаснила је да црви нису пронађени у месу, већ у отпаду од изнутрица који се налазио у контејнеру спремном за транспорт ка кафилерији. На састанку с руском страном било речи и о неадекватно упакованој пошиљци Индустрије меса "Ђурђевић" и сертификату који ју је пратио. Ђурђевићу је забрањен извоз на тржиште Царинског савеза и на остала тржишта, док год траје истрага. Истрагу треба завршити до краја, јер је реч о сумњи да се месо из ЕУ у Србији препакује, а потом извози у Русију.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Инспектор који је радио на случају је  суспендован. Србија је једина европска земља која у овом тренутку има могућност и дозволу за извоз свињског меса у Русију и то је огромна шанса која не сме бити доведена у питање због појединачног извозника који можда жели да на различите начине оствари профит већи од регуларног. Са руском страном је договорено да њихови експерти из Управе за ветерину посете Србију и одрже семинаре за наше произвођаче и инспекторе како би усагласили све стандарде у вези са извозом меса из Србије на руско тржиште. Такође, два наша експерта ће боравити у Русији где ће радити на стандардизацији такозваних електронских сертификата да би спречили овакве ситуације у будућности и превентивно деловали. </w:t>
      </w:r>
    </w:p>
    <w:p w:rsidR="001821DC" w:rsidRPr="001821DC" w:rsidRDefault="001821DC" w:rsidP="00FF6B0E">
      <w:pPr>
        <w:ind w:firstLine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Ненад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Катанић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помоћник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министра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 је истакао да ће Републичка дирекција за робне резерве, у складу са својим могућностима, иза</w:t>
      </w:r>
      <w:r w:rsidR="00D450EF">
        <w:rPr>
          <w:rFonts w:ascii="Times New Roman" w:hAnsi="Times New Roman"/>
          <w:sz w:val="24"/>
          <w:szCs w:val="24"/>
          <w:lang w:val="sr-Cyrl-RS"/>
        </w:rPr>
        <w:t>ћи сточарима у сусрет и сву количину кукуруза дати у робну размену за јунеће и свињско месо.</w:t>
      </w:r>
      <w:proofErr w:type="gramEnd"/>
    </w:p>
    <w:p w:rsidR="00DD0086" w:rsidRDefault="00FF6B0E" w:rsidP="0088104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Радош Раилић, председник Управног одбора, Ветеринарска комора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је указао на потребу појачане контроле у свим областима производње хране.</w:t>
      </w:r>
    </w:p>
    <w:p w:rsidR="00FF6B0E" w:rsidRDefault="001821DC" w:rsidP="0088104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Народни посланик, Марија Стевановић је изнела предлог да се организују регионалне службе  са покретним расхладним коморама, у којим би се прикупљала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угинула стока. На терен би се излазило по пријави произвођача и то би било бесплатно. По њеним речима, потребно је изменити Закон о безбедности хране, тачније његов члан 12 и одређене правилнике.</w:t>
      </w:r>
    </w:p>
    <w:p w:rsidR="00D450EF" w:rsidRDefault="00D450EF" w:rsidP="00D450EF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D450EF">
        <w:rPr>
          <w:rFonts w:ascii="Times New Roman" w:hAnsi="Times New Roman"/>
          <w:sz w:val="24"/>
          <w:szCs w:val="24"/>
        </w:rPr>
        <w:t>Чланови Одбора су на поднете извештаје изложили своје</w:t>
      </w:r>
      <w:r>
        <w:rPr>
          <w:rFonts w:ascii="Times New Roman" w:hAnsi="Times New Roman"/>
          <w:sz w:val="24"/>
          <w:szCs w:val="24"/>
        </w:rPr>
        <w:t xml:space="preserve"> сугестије и већином гласова ус</w:t>
      </w:r>
      <w:r>
        <w:rPr>
          <w:rFonts w:ascii="Times New Roman" w:hAnsi="Times New Roman"/>
          <w:sz w:val="24"/>
          <w:szCs w:val="24"/>
          <w:lang w:val="sr-Cyrl-RS"/>
        </w:rPr>
        <w:t>в</w:t>
      </w:r>
      <w:r w:rsidRPr="00D450EF">
        <w:rPr>
          <w:rFonts w:ascii="Times New Roman" w:hAnsi="Times New Roman"/>
          <w:sz w:val="24"/>
          <w:szCs w:val="24"/>
        </w:rPr>
        <w:t>ојили</w:t>
      </w:r>
    </w:p>
    <w:p w:rsidR="00D450EF" w:rsidRDefault="00D450EF" w:rsidP="00D450EF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D450EF" w:rsidRDefault="00D450EF" w:rsidP="00D450EF">
      <w:pPr>
        <w:ind w:left="57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</w:p>
    <w:p w:rsidR="00D450EF" w:rsidRDefault="00D450EF" w:rsidP="00D450EF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  <w:r w:rsidRPr="00A64B4E">
        <w:rPr>
          <w:rFonts w:ascii="Times New Roman" w:hAnsi="Times New Roman"/>
          <w:sz w:val="24"/>
          <w:szCs w:val="24"/>
        </w:rPr>
        <w:t>З А К Љ У Ч А К</w:t>
      </w:r>
    </w:p>
    <w:p w:rsidR="00D450EF" w:rsidRDefault="00D450EF" w:rsidP="00D450EF">
      <w:pPr>
        <w:ind w:left="576"/>
        <w:jc w:val="center"/>
        <w:rPr>
          <w:rFonts w:ascii="Times New Roman" w:hAnsi="Times New Roman"/>
          <w:sz w:val="24"/>
          <w:szCs w:val="24"/>
        </w:rPr>
      </w:pPr>
    </w:p>
    <w:p w:rsidR="00D450EF" w:rsidRDefault="00D450EF" w:rsidP="00D450EF">
      <w:pPr>
        <w:ind w:left="57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вези</w:t>
      </w:r>
      <w:r>
        <w:rPr>
          <w:rFonts w:ascii="Times New Roman" w:hAnsi="Times New Roman"/>
          <w:sz w:val="24"/>
          <w:szCs w:val="24"/>
          <w:lang w:val="sr-Cyrl-RS"/>
        </w:rPr>
        <w:t xml:space="preserve"> решавања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проблема у сточарству и ветерини поводом </w:t>
      </w:r>
      <w:r>
        <w:rPr>
          <w:rFonts w:ascii="Times New Roman" w:hAnsi="Times New Roman"/>
          <w:sz w:val="24"/>
          <w:szCs w:val="24"/>
        </w:rPr>
        <w:t xml:space="preserve">настале ситуације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ограничења извоза меса и производа од меса у</w:t>
      </w:r>
      <w:r>
        <w:rPr>
          <w:rFonts w:ascii="Times New Roman" w:hAnsi="Times New Roman"/>
          <w:sz w:val="24"/>
          <w:szCs w:val="24"/>
          <w:lang w:val="sr-Cyrl-RS"/>
        </w:rPr>
        <w:t xml:space="preserve"> земље чланице</w:t>
      </w:r>
      <w:r>
        <w:rPr>
          <w:rFonts w:ascii="Times New Roman" w:hAnsi="Times New Roman"/>
          <w:sz w:val="24"/>
          <w:szCs w:val="24"/>
        </w:rPr>
        <w:t xml:space="preserve"> Царинск</w:t>
      </w:r>
      <w:r>
        <w:rPr>
          <w:rFonts w:ascii="Times New Roman" w:hAnsi="Times New Roman"/>
          <w:sz w:val="24"/>
          <w:szCs w:val="24"/>
          <w:lang w:val="sr-Cyrl-RS"/>
        </w:rPr>
        <w:t>ог</w:t>
      </w:r>
      <w:r>
        <w:rPr>
          <w:rFonts w:ascii="Times New Roman" w:hAnsi="Times New Roman"/>
          <w:sz w:val="24"/>
          <w:szCs w:val="24"/>
        </w:rPr>
        <w:t xml:space="preserve"> савез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50EF" w:rsidRDefault="00D450EF" w:rsidP="00D450EF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450EF" w:rsidRDefault="00D450EF" w:rsidP="00D450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D450EF" w:rsidRPr="00D450EF" w:rsidRDefault="00D450EF" w:rsidP="00D450EF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450EF" w:rsidRPr="00167822" w:rsidRDefault="00D450EF" w:rsidP="00D450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7822"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дбор је на својој седници дана 20.06.2014.године констатовао да се у дужем низу година, а на штету пољопривреде, сточарства и сточара у Србији подрива економска моћ земље уништавањем сточног фонда у корист увозног и извозног лобија.</w:t>
      </w:r>
    </w:p>
    <w:p w:rsidR="00D450EF" w:rsidRPr="00B60014" w:rsidRDefault="00D450EF" w:rsidP="00D450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на својој седници подржао напоре свих за решавање проблема насталог у извозу меса и производа од меса у земље чланице Царинског савеза. Одбор је још раније покренуо иницијативу код званичних представника Руске федерације да се у међусобним контактима превазиђе проблем уз обећање да ће се целокупан случај испитати и да ће се донети конкретни предлози за решавање спора. Извештаји који су били досту</w:t>
      </w:r>
      <w:r w:rsidRPr="00B60014">
        <w:rPr>
          <w:rFonts w:ascii="Times New Roman" w:hAnsi="Times New Roman" w:cs="Times New Roman"/>
          <w:sz w:val="24"/>
          <w:szCs w:val="24"/>
          <w:lang w:val="sr-Cyrl-RS"/>
        </w:rPr>
        <w:t xml:space="preserve">пни Одбору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исцрпно </w:t>
      </w:r>
      <w:r w:rsidRPr="00B60014">
        <w:rPr>
          <w:rFonts w:ascii="Times New Roman" w:hAnsi="Times New Roman" w:cs="Times New Roman"/>
          <w:sz w:val="24"/>
          <w:szCs w:val="24"/>
          <w:lang w:val="sr-Cyrl-RS"/>
        </w:rPr>
        <w:t xml:space="preserve">анлаизирани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и позвани су Министарство пољопривреде и заштите животне средине и Директор управе за ветерину да поднесу исцрпне извештаје са конретним мерама за решавање насталог проблема.</w:t>
      </w:r>
    </w:p>
    <w:p w:rsidR="00D450EF" w:rsidRPr="001C4D9E" w:rsidRDefault="00D450EF" w:rsidP="00D450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закључио да је потребнио донети конкретне мере које би довеле до стабилизације спољнотрговинских односа са Руском федерацијом. Преиспитати рад свих органа и одговорнх лица у Управи за ветерину са руководећих места с обзиром на насталу дестабилизацију Протокола о сарадњи са Руском федерацијом</w:t>
      </w:r>
    </w:p>
    <w:p w:rsidR="00D450EF" w:rsidRPr="00B60014" w:rsidRDefault="00D450EF" w:rsidP="00D450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није имао за циљ пребацивање одговорности на директне произвођаче и ниже чиновнике у ланцу командовања и доношења одлука:</w:t>
      </w: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-производни објекти, иако постоји и њихова одговорност, не могу да сносе последице проистекле неодговорном и непрофесионалним радом одговорних лица инспекцијских служби и Управе за ветерину</w:t>
      </w: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-Одбор нема за циљ гашење производних објеката и њихово прислино затварање ваћ њихово развијање и усаглашавање са захтевима земаља увозница;</w:t>
      </w: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-Одбор има за циљ развијање примарне сточарске производње уз пуну заштиту права сточара и стимулацију њихове производње, а не као што је тренутна ситуација, заштиту привилегованог положаја увозника и реекспорт сточарских производа. Евидентан је енормни увоз производа и сировина пореклом од меса закланих животиља сумњивог порекла и квалитета ради дораде и прераде а у циљу извоза. Све то има за последицу гашење сточарске производње у Реублици Србији</w:t>
      </w: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-Република Србија улаже велика средства у здравствену заштиту животиња (на годишњем нивоу исплаћује се око 2.000.000.000 динара из буџета Републике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Србије ветеринарима за обављање послова здравствене заштите животиња) а у исто време се врши увоз животиња, меса и производа од меса сумњивог здравственог стања и квалитета,  док наши сточари немају могућност пласмана својих животиња у производне погоне с обзиром да су цене увозних сировина сумњивог квалитета нереално ниске</w:t>
      </w:r>
    </w:p>
    <w:p w:rsidR="00D450EF" w:rsidRDefault="00D450EF" w:rsidP="00D450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Предлаже се испитивање одговорности и санкционосање свих одговорних лица у ланцу командовања инспекцијских служби и Управе за ветерину с обзиром да постоји могућност да су својим непрофесионалним радом одговорнио за насталу ситуацију.</w:t>
      </w:r>
    </w:p>
    <w:p w:rsidR="00D450EF" w:rsidRPr="001C4D9E" w:rsidRDefault="00D450EF" w:rsidP="00D450EF">
      <w:pPr>
        <w:pStyle w:val="ListParagraph"/>
        <w:ind w:left="50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прилогу овог Закључка Одбор доставља по тачкама списак примедби стручњака и чланова Одбора свим заинтересованим странама. Одбору је предложено и Одбор прихвата нову седницу са овом темом и прихвата евентуално органозовање јавног слушања. Одбор ће закључке доставити Влади и надлежним органима.</w:t>
      </w: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0EF" w:rsidRDefault="00D450EF" w:rsidP="00D450E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народни посланици: Милан Ковачевић, Зоран Пралица, Милија Милетић, Марија Стевановић, Ђорђе Стојшић, Владан Милошевић, Душан Петровић, Жарко Богатиновић.</w:t>
      </w:r>
    </w:p>
    <w:p w:rsidR="00B232D4" w:rsidRPr="00D8455B" w:rsidRDefault="00B232D4" w:rsidP="00B232D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 преласка на разматрање друге тачке дневног реда усвојени су, једногласно (10 за) записник прве, друге и треће седнице Одбора, које су одржане 9. маја, 19. маја и 23. маја 2014. године, у тексту у коме су и предложене.</w:t>
      </w:r>
    </w:p>
    <w:p w:rsidR="000748B7" w:rsidRDefault="000748B7" w:rsidP="00D450E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48B7" w:rsidRDefault="000748B7" w:rsidP="00D450EF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Друга тачка дневног реда- </w:t>
      </w:r>
      <w:r w:rsidRPr="000748B7"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</w:p>
    <w:p w:rsidR="000748B7" w:rsidRDefault="000748B7" w:rsidP="00D450EF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48B7" w:rsidRPr="00650657" w:rsidRDefault="000748B7" w:rsidP="000748B7">
      <w:pPr>
        <w:pStyle w:val="ListParagraph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 тачком разно, председник Одбора је упознао чланове Одбора са иницијативом покрајинског Одбора за пољопривреду за одржавање заједничке седнице, а у вези са проблемима у пољопривреди.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Гости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седнице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Одбора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пољопривреду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шумарство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водопривреду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били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Милићевић,удружење</w:t>
      </w:r>
      <w:proofErr w:type="spellEnd"/>
      <w:r>
        <w:rPr>
          <w:rFonts w:ascii="Times New Roman" w:hAnsi="Times New Roman"/>
          <w:sz w:val="24"/>
          <w:szCs w:val="24"/>
        </w:rPr>
        <w:t xml:space="preserve"> СПАС- </w:t>
      </w:r>
      <w:proofErr w:type="spellStart"/>
      <w:r>
        <w:rPr>
          <w:rFonts w:ascii="Times New Roman" w:hAnsi="Times New Roman"/>
          <w:sz w:val="24"/>
          <w:szCs w:val="24"/>
        </w:rPr>
        <w:t>Краљево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Мезић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Милан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Унија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пољопривредних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произвођа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Сремске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Митровице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Војислав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Станојевић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регионални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задружни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савез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расински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моравички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Округ</w:t>
      </w:r>
      <w:proofErr w:type="spellEnd"/>
      <w:r w:rsidR="00197C1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члановима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Одбора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директно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изложили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проблеме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терена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748B7" w:rsidRPr="00650657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ind w:firstLine="72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 xml:space="preserve">закључена </w:t>
      </w:r>
      <w:r w:rsidR="00197C1E">
        <w:rPr>
          <w:rFonts w:ascii="Times New Roman" w:hAnsi="Times New Roman"/>
          <w:sz w:val="24"/>
          <w:szCs w:val="24"/>
        </w:rPr>
        <w:t>у 1</w:t>
      </w:r>
      <w:r w:rsidR="00197C1E">
        <w:rPr>
          <w:rFonts w:ascii="Times New Roman" w:hAnsi="Times New Roman"/>
          <w:sz w:val="24"/>
          <w:szCs w:val="24"/>
          <w:lang w:val="sr-Cyrl-RS"/>
        </w:rPr>
        <w:t>5</w:t>
      </w:r>
      <w:r w:rsidR="00197C1E">
        <w:rPr>
          <w:rFonts w:ascii="Times New Roman" w:hAnsi="Times New Roman"/>
          <w:sz w:val="24"/>
          <w:szCs w:val="24"/>
        </w:rPr>
        <w:t>,</w:t>
      </w:r>
      <w:r w:rsidR="00197C1E">
        <w:rPr>
          <w:rFonts w:ascii="Times New Roman" w:hAnsi="Times New Roman"/>
          <w:sz w:val="24"/>
          <w:szCs w:val="24"/>
          <w:lang w:val="sr-Cyrl-RS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0748B7" w:rsidRPr="00856064" w:rsidRDefault="000748B7" w:rsidP="000748B7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0748B7" w:rsidRPr="00331420" w:rsidRDefault="000748B7" w:rsidP="000748B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748B7" w:rsidRPr="00975A22" w:rsidRDefault="000748B7" w:rsidP="000748B7">
      <w:pPr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    СЕКРЕТАР                                                                          ПРЕДСЕДНИК </w:t>
      </w:r>
    </w:p>
    <w:p w:rsidR="000748B7" w:rsidRPr="00331420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748B7" w:rsidRPr="00834F7B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Вељко Рацковић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Маријан Ристичевић</w:t>
      </w:r>
    </w:p>
    <w:p w:rsidR="000748B7" w:rsidRPr="00331420" w:rsidRDefault="000748B7" w:rsidP="000748B7">
      <w:pPr>
        <w:rPr>
          <w:rFonts w:ascii="Times New Roman" w:hAnsi="Times New Roman"/>
          <w:sz w:val="24"/>
          <w:szCs w:val="24"/>
        </w:rPr>
      </w:pPr>
    </w:p>
    <w:p w:rsidR="000748B7" w:rsidRPr="000748B7" w:rsidRDefault="000748B7" w:rsidP="000748B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0EF" w:rsidRPr="00D450EF" w:rsidRDefault="00D450EF" w:rsidP="00D450EF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D957A1" w:rsidRPr="00D450EF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 w:rsidRPr="00D450EF">
        <w:rPr>
          <w:rFonts w:ascii="Times New Roman" w:hAnsi="Times New Roman"/>
          <w:sz w:val="24"/>
          <w:szCs w:val="24"/>
        </w:rPr>
        <w:tab/>
      </w:r>
      <w:r w:rsidRPr="00D450EF">
        <w:rPr>
          <w:rFonts w:ascii="Times New Roman" w:hAnsi="Times New Roman"/>
          <w:sz w:val="24"/>
          <w:szCs w:val="24"/>
        </w:rPr>
        <w:tab/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0C6F88" w:rsidRDefault="000C6F88"/>
    <w:sectPr w:rsidR="000C6F88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748B7"/>
    <w:rsid w:val="000A2612"/>
    <w:rsid w:val="000C6F88"/>
    <w:rsid w:val="00146B03"/>
    <w:rsid w:val="001821DC"/>
    <w:rsid w:val="00197C1E"/>
    <w:rsid w:val="00240CD6"/>
    <w:rsid w:val="002B43C3"/>
    <w:rsid w:val="002B6124"/>
    <w:rsid w:val="002C25C4"/>
    <w:rsid w:val="004D125D"/>
    <w:rsid w:val="007456BD"/>
    <w:rsid w:val="00792A88"/>
    <w:rsid w:val="0088104C"/>
    <w:rsid w:val="008B058D"/>
    <w:rsid w:val="009A77CB"/>
    <w:rsid w:val="00A4284C"/>
    <w:rsid w:val="00B232D4"/>
    <w:rsid w:val="00B358A9"/>
    <w:rsid w:val="00BC77BD"/>
    <w:rsid w:val="00D05ED1"/>
    <w:rsid w:val="00D450EF"/>
    <w:rsid w:val="00D957A1"/>
    <w:rsid w:val="00DD0086"/>
    <w:rsid w:val="00EB7AEE"/>
    <w:rsid w:val="00EF7377"/>
    <w:rsid w:val="00F154F9"/>
    <w:rsid w:val="00F45D78"/>
    <w:rsid w:val="00FD2B26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6894-2B00-48E3-BC68-5C682F16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3</cp:revision>
  <dcterms:created xsi:type="dcterms:W3CDTF">2014-07-08T08:26:00Z</dcterms:created>
  <dcterms:modified xsi:type="dcterms:W3CDTF">2014-07-11T08:35:00Z</dcterms:modified>
</cp:coreProperties>
</file>